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D0B5E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VOLIKIRI</w:t>
      </w:r>
    </w:p>
    <w:p w14:paraId="3EFA00AC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korralisel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üldkoosolekul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esindamiseks</w:t>
      </w:r>
      <w:proofErr w:type="spellEnd"/>
    </w:p>
    <w:p w14:paraId="17F89324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36317896" w14:textId="77777777" w:rsidR="001113D0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koht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kuupäev</w:t>
      </w:r>
      <w:proofErr w:type="spellEnd"/>
      <w:r>
        <w:rPr>
          <w:rFonts w:ascii="Times New Roman" w:hAnsi="Times New Roman" w:cs="Times New Roman"/>
          <w:sz w:val="20"/>
          <w:szCs w:val="20"/>
        </w:rPr>
        <w:t>]</w:t>
      </w:r>
    </w:p>
    <w:p w14:paraId="22EBE84A" w14:textId="77777777" w:rsidR="001113D0" w:rsidRPr="00387CD2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both"/>
        <w:rPr>
          <w:rFonts w:ascii="Times" w:hAnsi="Times" w:cs="Times New Roman"/>
          <w:b/>
          <w:bCs/>
          <w:sz w:val="20"/>
          <w:szCs w:val="20"/>
        </w:rPr>
      </w:pPr>
      <w:r w:rsidRPr="00387CD2">
        <w:rPr>
          <w:rFonts w:ascii="Times" w:hAnsi="Times" w:cs="Times New Roman"/>
          <w:b/>
          <w:bCs/>
          <w:sz w:val="20"/>
          <w:szCs w:val="20"/>
        </w:rPr>
        <w:t>[AKTSIONÄRI NIMI], [</w:t>
      </w:r>
      <w:proofErr w:type="spellStart"/>
      <w:r w:rsidRPr="00387CD2">
        <w:rPr>
          <w:rFonts w:ascii="Times" w:hAnsi="Times" w:cs="Times New Roman"/>
          <w:sz w:val="20"/>
          <w:szCs w:val="20"/>
        </w:rPr>
        <w:t>äriregistrikood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/ </w:t>
      </w:r>
      <w:proofErr w:type="spellStart"/>
      <w:r w:rsidRPr="00387CD2">
        <w:rPr>
          <w:rFonts w:ascii="Times" w:hAnsi="Times" w:cs="Times New Roman"/>
          <w:sz w:val="20"/>
          <w:szCs w:val="20"/>
        </w:rPr>
        <w:t>isikukood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/ </w:t>
      </w:r>
      <w:proofErr w:type="spellStart"/>
      <w:r w:rsidRPr="00387CD2">
        <w:rPr>
          <w:rFonts w:ascii="Times" w:hAnsi="Times" w:cs="Times New Roman"/>
          <w:sz w:val="20"/>
          <w:szCs w:val="20"/>
        </w:rPr>
        <w:t>sünniaeg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], </w:t>
      </w:r>
      <w:proofErr w:type="spellStart"/>
      <w:r w:rsidRPr="00387CD2">
        <w:rPr>
          <w:rFonts w:ascii="Times" w:hAnsi="Times" w:cs="Times New Roman"/>
          <w:sz w:val="20"/>
          <w:szCs w:val="20"/>
        </w:rPr>
        <w:t>aadress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[...], [</w:t>
      </w:r>
      <w:proofErr w:type="spellStart"/>
      <w:r w:rsidRPr="00387CD2">
        <w:rPr>
          <w:rFonts w:ascii="Times" w:hAnsi="Times" w:cs="Times New Roman"/>
          <w:i/>
          <w:iCs/>
          <w:sz w:val="20"/>
          <w:szCs w:val="20"/>
        </w:rPr>
        <w:t>järgnev</w:t>
      </w:r>
      <w:proofErr w:type="spellEnd"/>
      <w:r w:rsidRPr="00387CD2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i/>
          <w:iCs/>
          <w:sz w:val="20"/>
          <w:szCs w:val="20"/>
        </w:rPr>
        <w:t>vaid</w:t>
      </w:r>
      <w:proofErr w:type="spellEnd"/>
      <w:r w:rsidRPr="00387CD2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i/>
          <w:iCs/>
          <w:sz w:val="20"/>
          <w:szCs w:val="20"/>
        </w:rPr>
        <w:t>juriidiliste</w:t>
      </w:r>
      <w:proofErr w:type="spellEnd"/>
      <w:r w:rsidRPr="00387CD2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i/>
          <w:iCs/>
          <w:sz w:val="20"/>
          <w:szCs w:val="20"/>
        </w:rPr>
        <w:t>isikute</w:t>
      </w:r>
      <w:proofErr w:type="spellEnd"/>
      <w:r w:rsidRPr="00387CD2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i/>
          <w:iCs/>
          <w:sz w:val="20"/>
          <w:szCs w:val="20"/>
        </w:rPr>
        <w:t>kohta</w:t>
      </w:r>
      <w:proofErr w:type="spellEnd"/>
      <w:r w:rsidRPr="00387CD2">
        <w:rPr>
          <w:rFonts w:ascii="Times" w:hAnsi="Times" w:cs="Times New Roman"/>
          <w:i/>
          <w:iCs/>
          <w:sz w:val="20"/>
          <w:szCs w:val="20"/>
        </w:rPr>
        <w:t>:</w:t>
      </w:r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keda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esindab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seaduse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alusel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/ </w:t>
      </w:r>
      <w:proofErr w:type="spellStart"/>
      <w:r w:rsidRPr="00387CD2">
        <w:rPr>
          <w:rFonts w:ascii="Times" w:hAnsi="Times" w:cs="Times New Roman"/>
          <w:sz w:val="20"/>
          <w:szCs w:val="20"/>
        </w:rPr>
        <w:t>keda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esindab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volikirja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alusel</w:t>
      </w:r>
      <w:proofErr w:type="spellEnd"/>
      <w:r w:rsidRPr="00387CD2">
        <w:rPr>
          <w:rFonts w:ascii="Times" w:hAnsi="Times" w:cs="Times New Roman"/>
          <w:sz w:val="20"/>
          <w:szCs w:val="20"/>
        </w:rPr>
        <w:t>] [</w:t>
      </w:r>
      <w:proofErr w:type="spellStart"/>
      <w:r w:rsidRPr="00387CD2">
        <w:rPr>
          <w:rFonts w:ascii="Times" w:hAnsi="Times" w:cs="Times New Roman"/>
          <w:sz w:val="20"/>
          <w:szCs w:val="20"/>
        </w:rPr>
        <w:t>nimi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387CD2">
        <w:rPr>
          <w:rFonts w:ascii="Times" w:hAnsi="Times" w:cs="Times New Roman"/>
          <w:sz w:val="20"/>
          <w:szCs w:val="20"/>
        </w:rPr>
        <w:t>isikukood</w:t>
      </w:r>
      <w:proofErr w:type="spellEnd"/>
      <w:r w:rsidRPr="00387CD2">
        <w:rPr>
          <w:rFonts w:ascii="Times" w:hAnsi="Times" w:cs="Times New Roman"/>
          <w:sz w:val="20"/>
          <w:szCs w:val="20"/>
        </w:rPr>
        <w:t>/</w:t>
      </w:r>
      <w:proofErr w:type="spellStart"/>
      <w:r w:rsidRPr="00387CD2">
        <w:rPr>
          <w:rFonts w:ascii="Times" w:hAnsi="Times" w:cs="Times New Roman"/>
          <w:sz w:val="20"/>
          <w:szCs w:val="20"/>
        </w:rPr>
        <w:t>sünniaeg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], </w:t>
      </w:r>
      <w:proofErr w:type="spellStart"/>
      <w:r w:rsidRPr="00387CD2">
        <w:rPr>
          <w:rFonts w:ascii="Times" w:hAnsi="Times" w:cs="Times New Roman"/>
          <w:sz w:val="20"/>
          <w:szCs w:val="20"/>
        </w:rPr>
        <w:t>edaspidi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nimetatud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kui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b/>
          <w:bCs/>
          <w:sz w:val="20"/>
          <w:szCs w:val="20"/>
        </w:rPr>
        <w:t>Aktsionär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, </w:t>
      </w:r>
    </w:p>
    <w:p w14:paraId="4F3B1189" w14:textId="77777777" w:rsidR="001113D0" w:rsidRPr="00387CD2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both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387CD2">
        <w:rPr>
          <w:rFonts w:ascii="Times" w:hAnsi="Times" w:cs="Times New Roman"/>
          <w:sz w:val="20"/>
          <w:szCs w:val="20"/>
        </w:rPr>
        <w:t>volitab</w:t>
      </w:r>
      <w:proofErr w:type="spellEnd"/>
      <w:proofErr w:type="gram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käesolevaga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[</w:t>
      </w:r>
      <w:proofErr w:type="spellStart"/>
      <w:r w:rsidRPr="00387CD2">
        <w:rPr>
          <w:rFonts w:ascii="Times" w:hAnsi="Times" w:cs="Times New Roman"/>
          <w:b/>
          <w:bCs/>
          <w:sz w:val="20"/>
          <w:szCs w:val="20"/>
        </w:rPr>
        <w:t>korralisel</w:t>
      </w:r>
      <w:proofErr w:type="spellEnd"/>
      <w:r w:rsidRPr="00387CD2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b/>
          <w:bCs/>
          <w:sz w:val="20"/>
          <w:szCs w:val="20"/>
        </w:rPr>
        <w:t>üldkoosolekul</w:t>
      </w:r>
      <w:proofErr w:type="spellEnd"/>
      <w:r w:rsidRPr="00387CD2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b/>
          <w:bCs/>
          <w:sz w:val="20"/>
          <w:szCs w:val="20"/>
        </w:rPr>
        <w:t>osaleva</w:t>
      </w:r>
      <w:proofErr w:type="spellEnd"/>
      <w:r w:rsidRPr="00387CD2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b/>
          <w:bCs/>
          <w:sz w:val="20"/>
          <w:szCs w:val="20"/>
        </w:rPr>
        <w:t>esindaja</w:t>
      </w:r>
      <w:proofErr w:type="spellEnd"/>
      <w:r w:rsidRPr="00387CD2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b/>
          <w:bCs/>
          <w:sz w:val="20"/>
          <w:szCs w:val="20"/>
        </w:rPr>
        <w:t>nimi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], </w:t>
      </w:r>
      <w:r w:rsidRPr="00387CD2">
        <w:rPr>
          <w:rFonts w:ascii="Times" w:hAnsi="Times" w:cs="Times New Roman"/>
          <w:b/>
          <w:bCs/>
          <w:sz w:val="20"/>
          <w:szCs w:val="20"/>
        </w:rPr>
        <w:t>[</w:t>
      </w:r>
      <w:proofErr w:type="spellStart"/>
      <w:r w:rsidRPr="00387CD2">
        <w:rPr>
          <w:rFonts w:ascii="Times" w:hAnsi="Times" w:cs="Times New Roman"/>
          <w:sz w:val="20"/>
          <w:szCs w:val="20"/>
        </w:rPr>
        <w:t>isikukood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/ </w:t>
      </w:r>
      <w:proofErr w:type="spellStart"/>
      <w:r w:rsidRPr="00387CD2">
        <w:rPr>
          <w:rFonts w:ascii="Times" w:hAnsi="Times" w:cs="Times New Roman"/>
          <w:sz w:val="20"/>
          <w:szCs w:val="20"/>
        </w:rPr>
        <w:t>sünniaeg</w:t>
      </w:r>
      <w:proofErr w:type="spellEnd"/>
      <w:r w:rsidRPr="00387CD2">
        <w:rPr>
          <w:rFonts w:ascii="Times" w:hAnsi="Times" w:cs="Times New Roman"/>
          <w:sz w:val="20"/>
          <w:szCs w:val="20"/>
        </w:rPr>
        <w:t>], [</w:t>
      </w:r>
      <w:proofErr w:type="spellStart"/>
      <w:r w:rsidRPr="00387CD2">
        <w:rPr>
          <w:rFonts w:ascii="Times" w:hAnsi="Times" w:cs="Times New Roman"/>
          <w:sz w:val="20"/>
          <w:szCs w:val="20"/>
        </w:rPr>
        <w:t>riigi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] </w:t>
      </w:r>
      <w:proofErr w:type="spellStart"/>
      <w:r w:rsidRPr="00387CD2">
        <w:rPr>
          <w:rFonts w:ascii="Times" w:hAnsi="Times" w:cs="Times New Roman"/>
          <w:sz w:val="20"/>
          <w:szCs w:val="20"/>
        </w:rPr>
        <w:t>kodanik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387CD2">
        <w:rPr>
          <w:rFonts w:ascii="Times" w:hAnsi="Times" w:cs="Times New Roman"/>
          <w:sz w:val="20"/>
          <w:szCs w:val="20"/>
        </w:rPr>
        <w:t>elukoht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[</w:t>
      </w:r>
      <w:proofErr w:type="spellStart"/>
      <w:r w:rsidRPr="00387CD2">
        <w:rPr>
          <w:rFonts w:ascii="Times" w:hAnsi="Times" w:cs="Times New Roman"/>
          <w:sz w:val="20"/>
          <w:szCs w:val="20"/>
        </w:rPr>
        <w:t>aadress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], </w:t>
      </w:r>
      <w:proofErr w:type="spellStart"/>
      <w:r w:rsidRPr="00387CD2">
        <w:rPr>
          <w:rFonts w:ascii="Times" w:hAnsi="Times" w:cs="Times New Roman"/>
          <w:sz w:val="20"/>
          <w:szCs w:val="20"/>
        </w:rPr>
        <w:t>edaspidi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minetatud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kui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b/>
          <w:bCs/>
          <w:sz w:val="20"/>
          <w:szCs w:val="20"/>
        </w:rPr>
        <w:t>Esindaja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, </w:t>
      </w:r>
    </w:p>
    <w:p w14:paraId="281C8685" w14:textId="77777777" w:rsidR="001113D0" w:rsidRPr="00387CD2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both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387CD2">
        <w:rPr>
          <w:rFonts w:ascii="Times" w:hAnsi="Times" w:cs="Times New Roman"/>
          <w:sz w:val="20"/>
          <w:szCs w:val="20"/>
        </w:rPr>
        <w:t>hääletama</w:t>
      </w:r>
      <w:proofErr w:type="spellEnd"/>
      <w:proofErr w:type="gram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ning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teostama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kõiki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teisi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Aktsionäri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õigusi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ja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kohustusi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387CD2">
        <w:rPr>
          <w:rFonts w:ascii="Times" w:hAnsi="Times" w:cs="Times New Roman"/>
          <w:sz w:val="20"/>
          <w:szCs w:val="20"/>
        </w:rPr>
        <w:t>sealhulgas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allkirjastama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Aktsionäri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nimel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dokumente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selleks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, et </w:t>
      </w:r>
      <w:proofErr w:type="spellStart"/>
      <w:r w:rsidRPr="00387CD2">
        <w:rPr>
          <w:rFonts w:ascii="Times" w:hAnsi="Times" w:cs="Times New Roman"/>
          <w:sz w:val="20"/>
          <w:szCs w:val="20"/>
        </w:rPr>
        <w:t>teostada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Aktsionäri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õigusi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AS </w:t>
      </w:r>
      <w:proofErr w:type="spellStart"/>
      <w:r w:rsidRPr="00387CD2">
        <w:rPr>
          <w:rFonts w:ascii="Times" w:hAnsi="Times" w:cs="Times New Roman"/>
          <w:sz w:val="20"/>
          <w:szCs w:val="20"/>
        </w:rPr>
        <w:t>Tallinna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Vesi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387CD2">
        <w:rPr>
          <w:rFonts w:ascii="Times" w:hAnsi="Times" w:cs="Times New Roman"/>
          <w:sz w:val="20"/>
          <w:szCs w:val="20"/>
        </w:rPr>
        <w:t>äriregistrikood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: </w:t>
      </w:r>
      <w:r w:rsidRPr="00387CD2">
        <w:rPr>
          <w:rFonts w:ascii="Times" w:hAnsi="Times" w:cs="Times New Roman"/>
          <w:color w:val="262626"/>
          <w:sz w:val="20"/>
          <w:szCs w:val="20"/>
        </w:rPr>
        <w:t>10257326,</w:t>
      </w:r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aadress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Pr="00387CD2">
        <w:rPr>
          <w:rFonts w:ascii="Times" w:hAnsi="Times" w:cs="Times New Roman"/>
          <w:sz w:val="20"/>
          <w:szCs w:val="20"/>
        </w:rPr>
        <w:t>Ädala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10, Tallinn 10614, </w:t>
      </w:r>
      <w:proofErr w:type="spellStart"/>
      <w:r w:rsidRPr="00387CD2">
        <w:rPr>
          <w:rFonts w:ascii="Times" w:hAnsi="Times" w:cs="Times New Roman"/>
          <w:sz w:val="20"/>
          <w:szCs w:val="20"/>
        </w:rPr>
        <w:t>edaspidi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nimetatud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kui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r w:rsidRPr="00387CD2">
        <w:rPr>
          <w:rFonts w:ascii="Times" w:hAnsi="Times" w:cs="Times New Roman"/>
          <w:b/>
          <w:bCs/>
          <w:sz w:val="20"/>
          <w:szCs w:val="20"/>
        </w:rPr>
        <w:t xml:space="preserve">AS </w:t>
      </w:r>
      <w:proofErr w:type="spellStart"/>
      <w:r w:rsidRPr="00387CD2">
        <w:rPr>
          <w:rFonts w:ascii="Times" w:hAnsi="Times" w:cs="Times New Roman"/>
          <w:b/>
          <w:bCs/>
          <w:sz w:val="20"/>
          <w:szCs w:val="20"/>
        </w:rPr>
        <w:t>Tallinna</w:t>
      </w:r>
      <w:proofErr w:type="spellEnd"/>
      <w:r w:rsidRPr="00387CD2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b/>
          <w:bCs/>
          <w:sz w:val="20"/>
          <w:szCs w:val="20"/>
        </w:rPr>
        <w:t>Vesi</w:t>
      </w:r>
      <w:proofErr w:type="spellEnd"/>
      <w:r w:rsidRPr="00387CD2">
        <w:rPr>
          <w:rFonts w:ascii="Times" w:hAnsi="Times" w:cs="Times New Roman"/>
          <w:color w:val="262626"/>
          <w:sz w:val="20"/>
          <w:szCs w:val="20"/>
        </w:rPr>
        <w:t>)</w:t>
      </w:r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aktsionäride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korralisel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8D70F0" w:rsidRPr="00387CD2">
        <w:rPr>
          <w:rFonts w:ascii="Times" w:hAnsi="Times" w:cs="Times New Roman"/>
          <w:sz w:val="20"/>
          <w:szCs w:val="20"/>
        </w:rPr>
        <w:t>üldkoosolekul</w:t>
      </w:r>
      <w:proofErr w:type="spellEnd"/>
      <w:r w:rsidR="008D70F0" w:rsidRPr="00387CD2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="008D70F0" w:rsidRPr="00387CD2">
        <w:rPr>
          <w:rFonts w:ascii="Times" w:hAnsi="Times" w:cs="Times New Roman"/>
          <w:sz w:val="20"/>
          <w:szCs w:val="20"/>
        </w:rPr>
        <w:t>milline</w:t>
      </w:r>
      <w:proofErr w:type="spellEnd"/>
      <w:r w:rsidR="008D70F0"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8D70F0" w:rsidRPr="00387CD2">
        <w:rPr>
          <w:rFonts w:ascii="Times" w:hAnsi="Times" w:cs="Times New Roman"/>
          <w:sz w:val="20"/>
          <w:szCs w:val="20"/>
        </w:rPr>
        <w:t>toimub</w:t>
      </w:r>
      <w:proofErr w:type="spellEnd"/>
      <w:r w:rsidR="008D70F0" w:rsidRPr="00387CD2">
        <w:rPr>
          <w:rFonts w:ascii="Times" w:hAnsi="Times" w:cs="Times New Roman"/>
          <w:sz w:val="20"/>
          <w:szCs w:val="20"/>
        </w:rPr>
        <w:t xml:space="preserve"> 20.05.2014</w:t>
      </w:r>
      <w:r w:rsidRPr="00387CD2">
        <w:rPr>
          <w:rFonts w:ascii="Times" w:hAnsi="Times" w:cs="Times New Roman"/>
          <w:sz w:val="20"/>
          <w:szCs w:val="20"/>
        </w:rPr>
        <w:t xml:space="preserve">.a </w:t>
      </w:r>
      <w:proofErr w:type="spellStart"/>
      <w:r w:rsidRPr="00387CD2">
        <w:rPr>
          <w:rFonts w:ascii="Times" w:hAnsi="Times" w:cs="Times New Roman"/>
          <w:sz w:val="20"/>
          <w:szCs w:val="20"/>
        </w:rPr>
        <w:t>järgmise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387CD2">
        <w:rPr>
          <w:rFonts w:ascii="Times" w:hAnsi="Times" w:cs="Times New Roman"/>
          <w:sz w:val="20"/>
          <w:szCs w:val="20"/>
        </w:rPr>
        <w:t>päevakorraga</w:t>
      </w:r>
      <w:proofErr w:type="spellEnd"/>
      <w:r w:rsidRPr="00387CD2">
        <w:rPr>
          <w:rFonts w:ascii="Times" w:hAnsi="Times" w:cs="Times New Roman"/>
          <w:sz w:val="20"/>
          <w:szCs w:val="20"/>
        </w:rPr>
        <w:t xml:space="preserve">: </w:t>
      </w:r>
    </w:p>
    <w:p w14:paraId="6961564F" w14:textId="77777777" w:rsidR="008D70F0" w:rsidRPr="00387CD2" w:rsidRDefault="008D70F0" w:rsidP="00387CD2">
      <w:pPr>
        <w:pStyle w:val="NoSpacing"/>
        <w:numPr>
          <w:ilvl w:val="0"/>
          <w:numId w:val="5"/>
        </w:numPr>
        <w:rPr>
          <w:rFonts w:ascii="Times" w:hAnsi="Times"/>
          <w:sz w:val="22"/>
          <w:szCs w:val="22"/>
          <w:lang w:val="et-EE"/>
        </w:rPr>
      </w:pPr>
      <w:r w:rsidRPr="00387CD2">
        <w:rPr>
          <w:rFonts w:ascii="Times" w:hAnsi="Times"/>
          <w:sz w:val="22"/>
          <w:szCs w:val="22"/>
          <w:lang w:val="et-EE"/>
        </w:rPr>
        <w:t>2013.a majandusaasta aruande kinnitamine</w:t>
      </w:r>
      <w:bookmarkStart w:id="0" w:name="_DV_M6"/>
      <w:bookmarkEnd w:id="0"/>
    </w:p>
    <w:p w14:paraId="5639052A" w14:textId="77777777" w:rsidR="008D70F0" w:rsidRPr="00387CD2" w:rsidRDefault="008D70F0" w:rsidP="00387CD2">
      <w:pPr>
        <w:pStyle w:val="NoSpacing"/>
        <w:numPr>
          <w:ilvl w:val="0"/>
          <w:numId w:val="5"/>
        </w:numPr>
        <w:rPr>
          <w:rFonts w:ascii="Times" w:hAnsi="Times"/>
          <w:sz w:val="22"/>
          <w:szCs w:val="22"/>
          <w:lang w:val="et-EE"/>
        </w:rPr>
      </w:pPr>
      <w:bookmarkStart w:id="1" w:name="_DV_M7"/>
      <w:bookmarkEnd w:id="1"/>
      <w:r w:rsidRPr="00387CD2">
        <w:rPr>
          <w:rFonts w:ascii="Times" w:hAnsi="Times"/>
          <w:sz w:val="22"/>
          <w:szCs w:val="22"/>
          <w:lang w:val="et-EE"/>
        </w:rPr>
        <w:t>Kasumi jaotamine</w:t>
      </w:r>
      <w:bookmarkStart w:id="2" w:name="_DV_M8"/>
      <w:bookmarkStart w:id="3" w:name="_DV_M16"/>
      <w:bookmarkEnd w:id="2"/>
      <w:bookmarkEnd w:id="3"/>
    </w:p>
    <w:p w14:paraId="64880EBF" w14:textId="77777777" w:rsidR="008D70F0" w:rsidRPr="00387CD2" w:rsidRDefault="008D70F0" w:rsidP="00387CD2">
      <w:pPr>
        <w:pStyle w:val="NoSpacing"/>
        <w:numPr>
          <w:ilvl w:val="0"/>
          <w:numId w:val="5"/>
        </w:numPr>
        <w:rPr>
          <w:rFonts w:ascii="Times" w:hAnsi="Times" w:cs="Arial"/>
          <w:color w:val="352A2A"/>
          <w:sz w:val="22"/>
          <w:szCs w:val="22"/>
          <w:lang w:val="et-EE"/>
        </w:rPr>
      </w:pPr>
      <w:r w:rsidRPr="00387CD2">
        <w:rPr>
          <w:rFonts w:ascii="Times" w:hAnsi="Times" w:cs="Arial"/>
          <w:color w:val="352A2A"/>
          <w:sz w:val="22"/>
          <w:szCs w:val="22"/>
          <w:lang w:val="et-EE"/>
        </w:rPr>
        <w:t>Nõukogu liikmete valimine</w:t>
      </w:r>
      <w:r w:rsidRPr="00387CD2">
        <w:rPr>
          <w:rFonts w:ascii="Times" w:hAnsi="Times"/>
          <w:sz w:val="22"/>
          <w:szCs w:val="22"/>
          <w:lang w:val="et-EE"/>
        </w:rPr>
        <w:tab/>
      </w:r>
    </w:p>
    <w:p w14:paraId="52AAA434" w14:textId="77777777" w:rsidR="008D70F0" w:rsidRPr="00387CD2" w:rsidRDefault="008D70F0" w:rsidP="00387CD2">
      <w:pPr>
        <w:pStyle w:val="NoSpacing"/>
        <w:numPr>
          <w:ilvl w:val="0"/>
          <w:numId w:val="5"/>
        </w:numPr>
        <w:rPr>
          <w:rFonts w:ascii="Times" w:hAnsi="Times"/>
          <w:sz w:val="22"/>
          <w:szCs w:val="22"/>
          <w:lang w:val="et-EE"/>
        </w:rPr>
      </w:pPr>
      <w:r w:rsidRPr="00387CD2">
        <w:rPr>
          <w:rFonts w:ascii="Times" w:hAnsi="Times"/>
          <w:sz w:val="22"/>
          <w:szCs w:val="22"/>
          <w:lang w:val="et-EE"/>
        </w:rPr>
        <w:t>Audiitori valimine</w:t>
      </w:r>
      <w:bookmarkStart w:id="4" w:name="_DV_M17"/>
      <w:bookmarkEnd w:id="4"/>
    </w:p>
    <w:p w14:paraId="776A5187" w14:textId="77777777" w:rsidR="008D70F0" w:rsidRPr="00387CD2" w:rsidRDefault="008D70F0" w:rsidP="00387CD2">
      <w:pPr>
        <w:pStyle w:val="NoSpacing"/>
        <w:numPr>
          <w:ilvl w:val="0"/>
          <w:numId w:val="5"/>
        </w:numPr>
        <w:rPr>
          <w:rFonts w:ascii="Times" w:hAnsi="Times"/>
          <w:sz w:val="22"/>
          <w:szCs w:val="22"/>
          <w:lang w:val="et-EE"/>
        </w:rPr>
      </w:pPr>
      <w:r w:rsidRPr="00387CD2">
        <w:rPr>
          <w:rFonts w:ascii="Times" w:hAnsi="Times"/>
          <w:sz w:val="22"/>
          <w:szCs w:val="22"/>
          <w:lang w:val="et-EE"/>
        </w:rPr>
        <w:t>Juhatuse esimehe ülevaade erastamislepingu vaidluse teemal</w:t>
      </w:r>
    </w:p>
    <w:p w14:paraId="44C6A4CC" w14:textId="77777777" w:rsidR="001113D0" w:rsidRPr="00387CD2" w:rsidRDefault="001113D0" w:rsidP="008D70F0">
      <w:pPr>
        <w:widowControl w:val="0"/>
        <w:tabs>
          <w:tab w:val="left" w:pos="1069"/>
        </w:tabs>
        <w:autoSpaceDE w:val="0"/>
        <w:autoSpaceDN w:val="0"/>
        <w:adjustRightInd w:val="0"/>
        <w:spacing w:line="276" w:lineRule="auto"/>
        <w:ind w:left="1069" w:right="-432"/>
        <w:jc w:val="both"/>
        <w:rPr>
          <w:rFonts w:ascii="Times" w:hAnsi="Times" w:cs="Times New Roman"/>
          <w:sz w:val="20"/>
          <w:szCs w:val="20"/>
        </w:rPr>
      </w:pPr>
    </w:p>
    <w:p w14:paraId="13AD1096" w14:textId="77777777" w:rsidR="001113D0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Esindaja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õigustat</w:t>
      </w:r>
      <w:r w:rsidR="008D70F0">
        <w:rPr>
          <w:rFonts w:ascii="Times New Roman" w:hAnsi="Times New Roman" w:cs="Times New Roman"/>
          <w:sz w:val="20"/>
          <w:szCs w:val="20"/>
        </w:rPr>
        <w:t>ud</w:t>
      </w:r>
      <w:proofErr w:type="spellEnd"/>
      <w:r w:rsidR="008D70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70F0">
        <w:rPr>
          <w:rFonts w:ascii="Times New Roman" w:hAnsi="Times New Roman" w:cs="Times New Roman"/>
          <w:sz w:val="20"/>
          <w:szCs w:val="20"/>
        </w:rPr>
        <w:t>teostama</w:t>
      </w:r>
      <w:proofErr w:type="spellEnd"/>
      <w:r w:rsidR="008D70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70F0"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 w:rsidR="008D70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70F0">
        <w:rPr>
          <w:rFonts w:ascii="Times New Roman" w:hAnsi="Times New Roman" w:cs="Times New Roman"/>
          <w:sz w:val="20"/>
          <w:szCs w:val="20"/>
        </w:rPr>
        <w:t>õigusi</w:t>
      </w:r>
      <w:proofErr w:type="spellEnd"/>
      <w:r w:rsidR="008D70F0">
        <w:rPr>
          <w:rFonts w:ascii="Times New Roman" w:hAnsi="Times New Roman" w:cs="Times New Roman"/>
          <w:sz w:val="20"/>
          <w:szCs w:val="20"/>
        </w:rPr>
        <w:t xml:space="preserve"> 20.05.2014</w:t>
      </w:r>
      <w:r>
        <w:rPr>
          <w:rFonts w:ascii="Times New Roman" w:hAnsi="Times New Roman" w:cs="Times New Roman"/>
          <w:sz w:val="20"/>
          <w:szCs w:val="20"/>
        </w:rPr>
        <w:t xml:space="preserve">.a </w:t>
      </w:r>
      <w:proofErr w:type="spellStart"/>
      <w:r>
        <w:rPr>
          <w:rFonts w:ascii="Times New Roman" w:hAnsi="Times New Roman" w:cs="Times New Roman"/>
          <w:sz w:val="20"/>
          <w:szCs w:val="20"/>
        </w:rPr>
        <w:t>toimuval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korralisel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üldkoosolekul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äranägemise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järgi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7162023C" w14:textId="77777777" w:rsidR="001113D0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VÕI</w:t>
      </w:r>
    </w:p>
    <w:p w14:paraId="57FCBD65" w14:textId="3ED532A0" w:rsidR="001113D0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Esindajal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häälet</w:t>
      </w:r>
      <w:r w:rsidR="008D70F0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="008D70F0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8D70F0">
        <w:rPr>
          <w:rFonts w:ascii="Times New Roman" w:hAnsi="Times New Roman" w:cs="Times New Roman"/>
          <w:sz w:val="20"/>
          <w:szCs w:val="20"/>
        </w:rPr>
        <w:t>Tallinna</w:t>
      </w:r>
      <w:proofErr w:type="spellEnd"/>
      <w:r w:rsidR="008D70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70F0">
        <w:rPr>
          <w:rFonts w:ascii="Times New Roman" w:hAnsi="Times New Roman" w:cs="Times New Roman"/>
          <w:sz w:val="20"/>
          <w:szCs w:val="20"/>
        </w:rPr>
        <w:t>Vesi</w:t>
      </w:r>
      <w:proofErr w:type="spellEnd"/>
      <w:r w:rsidR="008D70F0">
        <w:rPr>
          <w:rFonts w:ascii="Times New Roman" w:hAnsi="Times New Roman" w:cs="Times New Roman"/>
          <w:sz w:val="20"/>
          <w:szCs w:val="20"/>
        </w:rPr>
        <w:t xml:space="preserve"> 20.05.2014</w:t>
      </w:r>
      <w:r>
        <w:rPr>
          <w:rFonts w:ascii="Times New Roman" w:hAnsi="Times New Roman" w:cs="Times New Roman"/>
          <w:sz w:val="20"/>
          <w:szCs w:val="20"/>
        </w:rPr>
        <w:t xml:space="preserve">.a </w:t>
      </w:r>
      <w:proofErr w:type="spellStart"/>
      <w:r>
        <w:rPr>
          <w:rFonts w:ascii="Times New Roman" w:hAnsi="Times New Roman" w:cs="Times New Roman"/>
          <w:sz w:val="20"/>
          <w:szCs w:val="20"/>
        </w:rPr>
        <w:t>korralisel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üldkoosolekul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sz w:val="20"/>
          <w:szCs w:val="20"/>
        </w:rPr>
        <w:t>Tallinna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nõukogu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poolt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tehtud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ettepanekute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millised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A</w:t>
      </w:r>
      <w:r w:rsidR="004F4E17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="004F4E17">
        <w:rPr>
          <w:rFonts w:ascii="Times New Roman" w:hAnsi="Times New Roman" w:cs="Times New Roman"/>
          <w:sz w:val="20"/>
          <w:szCs w:val="20"/>
        </w:rPr>
        <w:t>Tallinna</w:t>
      </w:r>
      <w:proofErr w:type="spellEnd"/>
      <w:r w:rsidR="004F4E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4E17">
        <w:rPr>
          <w:rFonts w:ascii="Times New Roman" w:hAnsi="Times New Roman" w:cs="Times New Roman"/>
          <w:sz w:val="20"/>
          <w:szCs w:val="20"/>
        </w:rPr>
        <w:t>Vesi</w:t>
      </w:r>
      <w:proofErr w:type="spellEnd"/>
      <w:r w:rsidR="004F4E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4E17">
        <w:rPr>
          <w:rFonts w:ascii="Times New Roman" w:hAnsi="Times New Roman" w:cs="Times New Roman"/>
          <w:sz w:val="20"/>
          <w:szCs w:val="20"/>
        </w:rPr>
        <w:t>avalikustanud</w:t>
      </w:r>
      <w:proofErr w:type="spellEnd"/>
      <w:r w:rsidR="004F4E17">
        <w:rPr>
          <w:rFonts w:ascii="Times New Roman" w:hAnsi="Times New Roman" w:cs="Times New Roman"/>
          <w:sz w:val="20"/>
          <w:szCs w:val="20"/>
        </w:rPr>
        <w:t xml:space="preserve"> 24.04.2014</w:t>
      </w:r>
      <w:r>
        <w:rPr>
          <w:rFonts w:ascii="Times New Roman" w:hAnsi="Times New Roman" w:cs="Times New Roman"/>
          <w:sz w:val="20"/>
          <w:szCs w:val="20"/>
        </w:rPr>
        <w:t xml:space="preserve">.a NASDAQ OMX </w:t>
      </w:r>
      <w:proofErr w:type="spellStart"/>
      <w:r>
        <w:rPr>
          <w:rFonts w:ascii="Times New Roman" w:hAnsi="Times New Roman" w:cs="Times New Roman"/>
          <w:sz w:val="20"/>
          <w:szCs w:val="20"/>
        </w:rPr>
        <w:t>Tallinna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Börsil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avaldatud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koosoleku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kokkukutsumise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teates</w:t>
      </w:r>
      <w:proofErr w:type="spellEnd"/>
      <w:r>
        <w:rPr>
          <w:rFonts w:ascii="Times New Roman" w:hAnsi="Times New Roman" w:cs="Times New Roman"/>
          <w:sz w:val="20"/>
          <w:szCs w:val="20"/>
        </w:rPr>
        <w:t>, [</w:t>
      </w:r>
      <w:proofErr w:type="spellStart"/>
      <w:r>
        <w:rPr>
          <w:rFonts w:ascii="Times New Roman" w:hAnsi="Times New Roman" w:cs="Times New Roman"/>
          <w:sz w:val="20"/>
          <w:szCs w:val="20"/>
        </w:rPr>
        <w:t>poolt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vastu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15FAA070" w14:textId="77777777" w:rsidR="001113D0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hääletama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>
        <w:rPr>
          <w:rFonts w:ascii="Times New Roman" w:hAnsi="Times New Roman" w:cs="Times New Roman"/>
          <w:sz w:val="20"/>
          <w:szCs w:val="20"/>
        </w:rPr>
        <w:t>poolt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vastu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] </w:t>
      </w:r>
      <w:proofErr w:type="spellStart"/>
      <w:r>
        <w:rPr>
          <w:rFonts w:ascii="Times New Roman" w:hAnsi="Times New Roman" w:cs="Times New Roman"/>
          <w:sz w:val="20"/>
          <w:szCs w:val="20"/>
        </w:rPr>
        <w:t>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teiste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kutses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avaldatud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päevakorrapunktidele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lisanduvate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päevakorra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punktide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juhul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ole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või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seadusliku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esindajaga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hääletamist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eelnevalt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konsulteerinud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saanud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vastavaid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instruktsioone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E9ACDF" w14:textId="77777777" w:rsidR="001113D0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sz w:val="20"/>
          <w:szCs w:val="20"/>
        </w:rPr>
        <w:t>Siiski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teostama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õigusi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korralisel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üldkoosolekul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vastavuses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alljärgnevate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instruktsioonidega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0199CC18" w14:textId="77777777" w:rsidR="001113D0" w:rsidRDefault="001113D0" w:rsidP="001113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…]</w:t>
      </w:r>
      <w:proofErr w:type="gramEnd"/>
    </w:p>
    <w:p w14:paraId="04376979" w14:textId="0B9CD231" w:rsidR="001113D0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Volikiri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kehtib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sz w:val="20"/>
          <w:szCs w:val="20"/>
        </w:rPr>
        <w:t>Tallinna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50FC">
        <w:rPr>
          <w:rFonts w:ascii="Times New Roman" w:hAnsi="Times New Roman" w:cs="Times New Roman"/>
          <w:sz w:val="20"/>
          <w:szCs w:val="20"/>
        </w:rPr>
        <w:t>20.05.2014</w:t>
      </w:r>
      <w:r>
        <w:rPr>
          <w:rFonts w:ascii="Times New Roman" w:hAnsi="Times New Roman" w:cs="Times New Roman"/>
          <w:sz w:val="20"/>
          <w:szCs w:val="20"/>
        </w:rPr>
        <w:t xml:space="preserve">.a </w:t>
      </w:r>
      <w:proofErr w:type="spellStart"/>
      <w:r>
        <w:rPr>
          <w:rFonts w:ascii="Times New Roman" w:hAnsi="Times New Roman" w:cs="Times New Roman"/>
          <w:sz w:val="20"/>
          <w:szCs w:val="20"/>
        </w:rPr>
        <w:t>korralisel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üldkoosolekul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õiguste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teostamiseks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5CD5F5A3" w14:textId="77777777" w:rsidR="001113D0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Volikiri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kehtib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>
        <w:rPr>
          <w:rFonts w:ascii="Times New Roman" w:hAnsi="Times New Roman" w:cs="Times New Roman"/>
          <w:sz w:val="20"/>
          <w:szCs w:val="20"/>
        </w:rPr>
        <w:t>kuupäevani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]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antud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edasivolitamise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>
        <w:rPr>
          <w:rFonts w:ascii="Times New Roman" w:hAnsi="Times New Roman" w:cs="Times New Roman"/>
          <w:sz w:val="20"/>
          <w:szCs w:val="20"/>
        </w:rPr>
        <w:t>õigusega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õiguseta</w:t>
      </w:r>
      <w:proofErr w:type="spellEnd"/>
      <w:r>
        <w:rPr>
          <w:rFonts w:ascii="Times New Roman" w:hAnsi="Times New Roman" w:cs="Times New Roman"/>
          <w:sz w:val="20"/>
          <w:szCs w:val="20"/>
        </w:rPr>
        <w:t>].</w:t>
      </w:r>
    </w:p>
    <w:p w14:paraId="173D59C6" w14:textId="77777777" w:rsidR="001113D0" w:rsidRDefault="001113D0" w:rsidP="001113D0">
      <w:pPr>
        <w:widowControl w:val="0"/>
        <w:autoSpaceDE w:val="0"/>
        <w:autoSpaceDN w:val="0"/>
        <w:adjustRightInd w:val="0"/>
        <w:spacing w:after="24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Juhul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AS-</w:t>
      </w:r>
      <w:proofErr w:type="spellStart"/>
      <w:r>
        <w:rPr>
          <w:rFonts w:ascii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Tallinna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soovib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kontrollida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volikirja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kehtivust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palume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pöörduda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alljärgneva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kontaktisiku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poole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14:paraId="27A9B635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nimi</w:t>
      </w:r>
      <w:proofErr w:type="spellEnd"/>
      <w:r>
        <w:rPr>
          <w:rFonts w:ascii="Times New Roman" w:hAnsi="Times New Roman" w:cs="Times New Roman"/>
          <w:sz w:val="20"/>
          <w:szCs w:val="20"/>
        </w:rPr>
        <w:t>: [...]</w:t>
      </w:r>
    </w:p>
    <w:p w14:paraId="34BFC85A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Kontaktisik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juriidiliste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isikute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puhul</w:t>
      </w:r>
      <w:proofErr w:type="spellEnd"/>
      <w:r>
        <w:rPr>
          <w:rFonts w:ascii="Times New Roman" w:hAnsi="Times New Roman" w:cs="Times New Roman"/>
          <w:sz w:val="20"/>
          <w:szCs w:val="20"/>
        </w:rPr>
        <w:t>): […]</w:t>
      </w:r>
    </w:p>
    <w:p w14:paraId="3C75E7E8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>
        <w:rPr>
          <w:rFonts w:ascii="Times New Roman" w:hAnsi="Times New Roman" w:cs="Times New Roman"/>
          <w:sz w:val="20"/>
          <w:szCs w:val="20"/>
        </w:rPr>
        <w:t>: [...]</w:t>
      </w:r>
    </w:p>
    <w:p w14:paraId="124E8680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E-post: [...]</w:t>
      </w:r>
    </w:p>
    <w:p w14:paraId="698AA075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063A9F0B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[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allkiri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]</w:t>
      </w:r>
    </w:p>
    <w:p w14:paraId="11F42A1D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[</w:t>
      </w:r>
      <w:proofErr w:type="spellStart"/>
      <w:r>
        <w:rPr>
          <w:rFonts w:ascii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hAnsi="Times New Roman" w:cs="Times New Roman"/>
          <w:sz w:val="20"/>
          <w:szCs w:val="20"/>
        </w:rPr>
        <w:t>]</w:t>
      </w:r>
    </w:p>
    <w:p w14:paraId="5F004817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või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seadusliku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nimi</w:t>
      </w:r>
      <w:proofErr w:type="spellEnd"/>
      <w:r>
        <w:rPr>
          <w:rFonts w:ascii="Times New Roman" w:hAnsi="Times New Roman" w:cs="Times New Roman"/>
          <w:sz w:val="20"/>
          <w:szCs w:val="20"/>
        </w:rPr>
        <w:t>]</w:t>
      </w:r>
    </w:p>
    <w:p w14:paraId="28DA84FB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622C56DD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5A0D59A4" w14:textId="77777777" w:rsidR="001113D0" w:rsidRPr="00D226E2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4D34BDFF" w14:textId="77777777" w:rsidR="001113D0" w:rsidRPr="00D226E2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26E2">
        <w:rPr>
          <w:rFonts w:ascii="Times New Roman" w:hAnsi="Times New Roman" w:cs="Times New Roman"/>
          <w:sz w:val="20"/>
          <w:szCs w:val="20"/>
        </w:rPr>
        <w:t>Kui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 w:cs="Times New Roman"/>
          <w:sz w:val="20"/>
          <w:szCs w:val="20"/>
        </w:rPr>
        <w:t>aktsionär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 w:cs="Times New Roman"/>
          <w:sz w:val="20"/>
          <w:szCs w:val="20"/>
        </w:rPr>
        <w:t>kasutab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 w:cs="Times New Roman"/>
          <w:sz w:val="20"/>
          <w:szCs w:val="20"/>
        </w:rPr>
        <w:t>esindaja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 w:cs="Times New Roman"/>
          <w:sz w:val="20"/>
          <w:szCs w:val="20"/>
        </w:rPr>
        <w:t>määramiseks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 w:cs="Times New Roman"/>
          <w:sz w:val="20"/>
          <w:szCs w:val="20"/>
        </w:rPr>
        <w:t>volikirja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 w:cs="Times New Roman"/>
          <w:sz w:val="20"/>
          <w:szCs w:val="20"/>
        </w:rPr>
        <w:t>vormi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226E2">
        <w:rPr>
          <w:rFonts w:ascii="Times New Roman" w:hAnsi="Times New Roman" w:cs="Times New Roman"/>
          <w:sz w:val="20"/>
          <w:szCs w:val="20"/>
        </w:rPr>
        <w:t>siis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 w:cs="Times New Roman"/>
          <w:sz w:val="20"/>
          <w:szCs w:val="20"/>
        </w:rPr>
        <w:t>volikirja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 w:cs="Times New Roman"/>
          <w:sz w:val="20"/>
          <w:szCs w:val="20"/>
        </w:rPr>
        <w:t>edastamiseks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D226E2">
        <w:rPr>
          <w:rFonts w:ascii="Times New Roman" w:hAnsi="Times New Roman" w:cs="Times New Roman"/>
          <w:sz w:val="20"/>
          <w:szCs w:val="20"/>
        </w:rPr>
        <w:t>kolm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 w:cs="Times New Roman"/>
          <w:sz w:val="20"/>
          <w:szCs w:val="20"/>
        </w:rPr>
        <w:t>alternatiivi</w:t>
      </w:r>
      <w:proofErr w:type="spellEnd"/>
      <w:r w:rsidRPr="00D226E2">
        <w:rPr>
          <w:rFonts w:ascii="Times New Roman" w:hAnsi="Times New Roman" w:cs="Times New Roman"/>
          <w:sz w:val="20"/>
          <w:szCs w:val="20"/>
        </w:rPr>
        <w:t>:</w:t>
      </w:r>
    </w:p>
    <w:p w14:paraId="3D7DF8CA" w14:textId="77777777" w:rsidR="00D226E2" w:rsidRPr="00D226E2" w:rsidRDefault="00D226E2" w:rsidP="00D226E2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226E2">
        <w:rPr>
          <w:rFonts w:ascii="Times New Roman" w:hAnsi="Times New Roman"/>
          <w:sz w:val="20"/>
          <w:szCs w:val="20"/>
        </w:rPr>
        <w:t>Aktsionär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või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aktsionäri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seaduslik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esindaja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täidab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volikirja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vormi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elektrooniliselt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226E2">
        <w:rPr>
          <w:rFonts w:ascii="Times New Roman" w:hAnsi="Times New Roman"/>
          <w:sz w:val="20"/>
          <w:szCs w:val="20"/>
        </w:rPr>
        <w:t>prindib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226E2">
        <w:rPr>
          <w:rFonts w:ascii="Times New Roman" w:hAnsi="Times New Roman"/>
          <w:sz w:val="20"/>
          <w:szCs w:val="20"/>
        </w:rPr>
        <w:t>ja</w:t>
      </w:r>
      <w:proofErr w:type="spellEnd"/>
      <w:proofErr w:type="gram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allkirjastab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selle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226E2">
        <w:rPr>
          <w:rFonts w:ascii="Times New Roman" w:hAnsi="Times New Roman"/>
          <w:sz w:val="20"/>
          <w:szCs w:val="20"/>
        </w:rPr>
        <w:t>järgides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ülalkirjeldatud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dokumentide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kinnitamise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juhendit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ning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edastab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seejärel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volikirja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esindajale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226E2">
        <w:rPr>
          <w:rFonts w:ascii="Times New Roman" w:hAnsi="Times New Roman"/>
          <w:sz w:val="20"/>
          <w:szCs w:val="20"/>
        </w:rPr>
        <w:t>Üldkoosolekule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registreerumisel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tuleb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esindajal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esitada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volikiri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226E2">
        <w:rPr>
          <w:rFonts w:ascii="Times New Roman" w:hAnsi="Times New Roman"/>
          <w:sz w:val="20"/>
          <w:szCs w:val="20"/>
        </w:rPr>
        <w:t>koos</w:t>
      </w:r>
      <w:proofErr w:type="spellEnd"/>
      <w:proofErr w:type="gram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teiste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vajalike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dokumentidega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. </w:t>
      </w:r>
    </w:p>
    <w:p w14:paraId="24BE1F8C" w14:textId="77777777" w:rsidR="00D226E2" w:rsidRPr="00D226E2" w:rsidRDefault="00D226E2" w:rsidP="00D226E2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226E2">
        <w:rPr>
          <w:rFonts w:ascii="Times New Roman" w:hAnsi="Times New Roman"/>
          <w:sz w:val="20"/>
          <w:szCs w:val="20"/>
        </w:rPr>
        <w:t>Aktsionär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või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aktsionäri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seaduslik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esindaja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täidab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volikirja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vormi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elektrooniliselt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226E2">
        <w:rPr>
          <w:rFonts w:ascii="Times New Roman" w:hAnsi="Times New Roman"/>
          <w:sz w:val="20"/>
          <w:szCs w:val="20"/>
        </w:rPr>
        <w:t>allkirjastab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selle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digitaalselt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ning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saadab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D226E2">
        <w:rPr>
          <w:rFonts w:ascii="Times New Roman" w:hAnsi="Times New Roman"/>
          <w:sz w:val="20"/>
          <w:szCs w:val="20"/>
        </w:rPr>
        <w:t>postiga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aadressil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D226E2">
          <w:rPr>
            <w:rStyle w:val="Hyperlink"/>
            <w:rFonts w:ascii="Times New Roman" w:hAnsi="Times New Roman"/>
            <w:sz w:val="20"/>
            <w:szCs w:val="20"/>
          </w:rPr>
          <w:t>mariliis.topp@tvesi.ee</w:t>
        </w:r>
      </w:hyperlink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hiljemalt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16.05.2014 </w:t>
      </w:r>
      <w:proofErr w:type="spellStart"/>
      <w:r w:rsidRPr="00D226E2">
        <w:rPr>
          <w:rFonts w:ascii="Times New Roman" w:hAnsi="Times New Roman"/>
          <w:sz w:val="20"/>
          <w:szCs w:val="20"/>
        </w:rPr>
        <w:t>tööpäeva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(kl 17.00</w:t>
      </w:r>
      <w:r w:rsidRPr="00D226E2">
        <w:rPr>
          <w:rFonts w:ascii="Times New Roman" w:hAnsi="Times New Roman"/>
          <w:color w:val="000000"/>
          <w:sz w:val="20"/>
          <w:szCs w:val="20"/>
        </w:rPr>
        <w:t xml:space="preserve"> GMT+2</w:t>
      </w:r>
      <w:r w:rsidRPr="00D226E2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D226E2">
        <w:rPr>
          <w:rFonts w:ascii="Times New Roman" w:hAnsi="Times New Roman"/>
          <w:sz w:val="20"/>
          <w:szCs w:val="20"/>
        </w:rPr>
        <w:t>lõpuks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226E2">
        <w:rPr>
          <w:rFonts w:ascii="Times New Roman" w:hAnsi="Times New Roman"/>
          <w:sz w:val="20"/>
          <w:szCs w:val="20"/>
        </w:rPr>
        <w:t>Selline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võimalus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on </w:t>
      </w:r>
      <w:bookmarkStart w:id="5" w:name="_GoBack"/>
      <w:bookmarkEnd w:id="5"/>
      <w:proofErr w:type="spellStart"/>
      <w:proofErr w:type="gramStart"/>
      <w:r w:rsidRPr="00D226E2">
        <w:rPr>
          <w:rFonts w:ascii="Times New Roman" w:hAnsi="Times New Roman"/>
          <w:sz w:val="20"/>
          <w:szCs w:val="20"/>
        </w:rPr>
        <w:t>neil</w:t>
      </w:r>
      <w:proofErr w:type="spellEnd"/>
      <w:proofErr w:type="gram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aktsionäridel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226E2">
        <w:rPr>
          <w:rFonts w:ascii="Times New Roman" w:hAnsi="Times New Roman"/>
          <w:sz w:val="20"/>
          <w:szCs w:val="20"/>
        </w:rPr>
        <w:t>kellel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on ID </w:t>
      </w:r>
      <w:proofErr w:type="spellStart"/>
      <w:r w:rsidRPr="00D226E2">
        <w:rPr>
          <w:rFonts w:ascii="Times New Roman" w:hAnsi="Times New Roman"/>
          <w:sz w:val="20"/>
          <w:szCs w:val="20"/>
        </w:rPr>
        <w:t>kaart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226E2">
        <w:rPr>
          <w:rFonts w:ascii="Times New Roman" w:hAnsi="Times New Roman"/>
          <w:sz w:val="20"/>
          <w:szCs w:val="20"/>
        </w:rPr>
        <w:t>mis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võimaldab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dokumente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digitaalselt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allkirjastada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226E2">
        <w:rPr>
          <w:rFonts w:ascii="Times New Roman" w:hAnsi="Times New Roman"/>
          <w:sz w:val="20"/>
          <w:szCs w:val="20"/>
        </w:rPr>
        <w:t>nt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Eesti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ID </w:t>
      </w:r>
      <w:proofErr w:type="spellStart"/>
      <w:r w:rsidRPr="00D226E2">
        <w:rPr>
          <w:rFonts w:ascii="Times New Roman" w:hAnsi="Times New Roman"/>
          <w:sz w:val="20"/>
          <w:szCs w:val="20"/>
        </w:rPr>
        <w:t>kaart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). </w:t>
      </w:r>
      <w:proofErr w:type="spellStart"/>
      <w:r w:rsidRPr="00D226E2">
        <w:rPr>
          <w:rFonts w:ascii="Times New Roman" w:hAnsi="Times New Roman"/>
          <w:sz w:val="20"/>
          <w:szCs w:val="20"/>
        </w:rPr>
        <w:t>Kui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volikiri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Pr="00D226E2">
        <w:rPr>
          <w:rFonts w:ascii="Times New Roman" w:hAnsi="Times New Roman"/>
          <w:sz w:val="20"/>
          <w:szCs w:val="20"/>
        </w:rPr>
        <w:t>edastatud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sellisel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viisil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226E2">
        <w:rPr>
          <w:rFonts w:ascii="Times New Roman" w:hAnsi="Times New Roman"/>
          <w:sz w:val="20"/>
          <w:szCs w:val="20"/>
        </w:rPr>
        <w:t>ei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ole </w:t>
      </w:r>
      <w:proofErr w:type="spellStart"/>
      <w:r w:rsidRPr="00D226E2">
        <w:rPr>
          <w:rFonts w:ascii="Times New Roman" w:hAnsi="Times New Roman"/>
          <w:sz w:val="20"/>
          <w:szCs w:val="20"/>
        </w:rPr>
        <w:t>volikirja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vaja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üldkoosolekule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registreerumisel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eraldi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esitada</w:t>
      </w:r>
      <w:proofErr w:type="spellEnd"/>
      <w:r w:rsidRPr="00D226E2">
        <w:rPr>
          <w:rFonts w:ascii="Times New Roman" w:hAnsi="Times New Roman"/>
          <w:sz w:val="20"/>
          <w:szCs w:val="20"/>
        </w:rPr>
        <w:t>.</w:t>
      </w:r>
    </w:p>
    <w:p w14:paraId="0FB323E1" w14:textId="2CCD003F" w:rsidR="001113D0" w:rsidRPr="00D226E2" w:rsidRDefault="00D226E2" w:rsidP="00D226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26E2">
        <w:rPr>
          <w:rFonts w:ascii="Times New Roman" w:hAnsi="Times New Roman"/>
          <w:sz w:val="20"/>
          <w:szCs w:val="20"/>
        </w:rPr>
        <w:t>Aktsionär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või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aktsionäri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seaduslik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esindaja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täidab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volikirja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vormi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elektrooniliselt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226E2">
        <w:rPr>
          <w:rFonts w:ascii="Times New Roman" w:hAnsi="Times New Roman"/>
          <w:sz w:val="20"/>
          <w:szCs w:val="20"/>
        </w:rPr>
        <w:t>prindib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226E2">
        <w:rPr>
          <w:rFonts w:ascii="Times New Roman" w:hAnsi="Times New Roman"/>
          <w:sz w:val="20"/>
          <w:szCs w:val="20"/>
        </w:rPr>
        <w:t>ja</w:t>
      </w:r>
      <w:proofErr w:type="spellEnd"/>
      <w:proofErr w:type="gram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allkirjastab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selle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226E2">
        <w:rPr>
          <w:rFonts w:ascii="Times New Roman" w:hAnsi="Times New Roman"/>
          <w:sz w:val="20"/>
          <w:szCs w:val="20"/>
        </w:rPr>
        <w:t>Seejärel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allkirjastatud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volikiri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skannitakse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226E2">
        <w:rPr>
          <w:rFonts w:ascii="Times New Roman" w:hAnsi="Times New Roman"/>
          <w:sz w:val="20"/>
          <w:szCs w:val="20"/>
        </w:rPr>
        <w:t>ja</w:t>
      </w:r>
      <w:proofErr w:type="spellEnd"/>
      <w:proofErr w:type="gram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saadetakse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D226E2">
        <w:rPr>
          <w:rFonts w:ascii="Times New Roman" w:hAnsi="Times New Roman"/>
          <w:sz w:val="20"/>
          <w:szCs w:val="20"/>
        </w:rPr>
        <w:t>postiga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aadressil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r w:rsidRPr="00D226E2">
        <w:rPr>
          <w:rFonts w:ascii="Times New Roman" w:hAnsi="Times New Roman"/>
          <w:color w:val="3333FF"/>
          <w:sz w:val="20"/>
          <w:szCs w:val="20"/>
        </w:rPr>
        <w:t>mariliis.topp@tvesi.ee</w:t>
      </w:r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või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faksitakse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numbril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+372 62 </w:t>
      </w:r>
      <w:proofErr w:type="spellStart"/>
      <w:r w:rsidRPr="00D226E2">
        <w:rPr>
          <w:rFonts w:ascii="Times New Roman" w:hAnsi="Times New Roman"/>
          <w:sz w:val="20"/>
          <w:szCs w:val="20"/>
        </w:rPr>
        <w:t>62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304 </w:t>
      </w:r>
      <w:proofErr w:type="spellStart"/>
      <w:r w:rsidRPr="00D226E2">
        <w:rPr>
          <w:rFonts w:ascii="Times New Roman" w:hAnsi="Times New Roman"/>
          <w:sz w:val="20"/>
          <w:szCs w:val="20"/>
        </w:rPr>
        <w:t>hiljemalt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16.05.2014 </w:t>
      </w:r>
      <w:proofErr w:type="spellStart"/>
      <w:r w:rsidRPr="00D226E2">
        <w:rPr>
          <w:rFonts w:ascii="Times New Roman" w:hAnsi="Times New Roman"/>
          <w:sz w:val="20"/>
          <w:szCs w:val="20"/>
        </w:rPr>
        <w:t>tööpäeva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(kl 17.00</w:t>
      </w:r>
      <w:r w:rsidRPr="00D226E2">
        <w:rPr>
          <w:rFonts w:ascii="Times New Roman" w:hAnsi="Times New Roman"/>
          <w:color w:val="000000"/>
          <w:sz w:val="20"/>
          <w:szCs w:val="20"/>
        </w:rPr>
        <w:t xml:space="preserve"> GMT+2</w:t>
      </w:r>
      <w:r w:rsidRPr="00D226E2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D226E2">
        <w:rPr>
          <w:rFonts w:ascii="Times New Roman" w:hAnsi="Times New Roman"/>
          <w:sz w:val="20"/>
          <w:szCs w:val="20"/>
        </w:rPr>
        <w:t>lõpuks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226E2">
        <w:rPr>
          <w:rFonts w:ascii="Times New Roman" w:hAnsi="Times New Roman"/>
          <w:sz w:val="20"/>
          <w:szCs w:val="20"/>
        </w:rPr>
        <w:t>Kui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volikiri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Pr="00D226E2">
        <w:rPr>
          <w:rFonts w:ascii="Times New Roman" w:hAnsi="Times New Roman"/>
          <w:sz w:val="20"/>
          <w:szCs w:val="20"/>
        </w:rPr>
        <w:t>edastatud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sellisel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viisil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226E2">
        <w:rPr>
          <w:rFonts w:ascii="Times New Roman" w:hAnsi="Times New Roman"/>
          <w:sz w:val="20"/>
          <w:szCs w:val="20"/>
        </w:rPr>
        <w:t>tuleb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esindajal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esitada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volikirja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originaaldokument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226E2">
        <w:rPr>
          <w:rFonts w:ascii="Times New Roman" w:hAnsi="Times New Roman"/>
          <w:sz w:val="20"/>
          <w:szCs w:val="20"/>
        </w:rPr>
        <w:t>koos</w:t>
      </w:r>
      <w:proofErr w:type="spellEnd"/>
      <w:proofErr w:type="gram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teiste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vajalike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dokumentidega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üldkoosolekule</w:t>
      </w:r>
      <w:proofErr w:type="spellEnd"/>
      <w:r w:rsidRPr="00D226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26E2">
        <w:rPr>
          <w:rFonts w:ascii="Times New Roman" w:hAnsi="Times New Roman"/>
          <w:sz w:val="20"/>
          <w:szCs w:val="20"/>
        </w:rPr>
        <w:t>registreerumisel</w:t>
      </w:r>
      <w:proofErr w:type="spellEnd"/>
      <w:r w:rsidRPr="00D226E2">
        <w:rPr>
          <w:rFonts w:ascii="Times New Roman" w:hAnsi="Times New Roman"/>
          <w:sz w:val="20"/>
          <w:szCs w:val="20"/>
        </w:rPr>
        <w:t>.</w:t>
      </w:r>
    </w:p>
    <w:p w14:paraId="66743206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Juhul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volikirja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allkirjastanud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keda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ennast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volitatud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volikirja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alusel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siis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volikiri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millega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seaduslik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volitanud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volitatud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esindajat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tuleb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esitada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samal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kujul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käesolev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volitatud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võib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volitada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Esindajat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volikirjaga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sellisel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juhul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sellisel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volitatud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esindajal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Aktsionäri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seadusliku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poolt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volikirja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kohaselt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edasivolitamise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õigus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AFEE5E" w14:textId="77777777" w:rsidR="001113D0" w:rsidRDefault="001113D0" w:rsidP="001113D0">
      <w:pPr>
        <w:widowControl w:val="0"/>
        <w:autoSpaceDE w:val="0"/>
        <w:autoSpaceDN w:val="0"/>
        <w:adjustRightInd w:val="0"/>
        <w:spacing w:before="100" w:after="10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Juhul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volikirja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ole </w:t>
      </w:r>
      <w:proofErr w:type="spellStart"/>
      <w:r>
        <w:rPr>
          <w:rFonts w:ascii="Times New Roman" w:hAnsi="Times New Roman" w:cs="Times New Roman"/>
          <w:sz w:val="20"/>
          <w:szCs w:val="20"/>
        </w:rPr>
        <w:t>täidetud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või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ole </w:t>
      </w:r>
      <w:proofErr w:type="spellStart"/>
      <w:r>
        <w:rPr>
          <w:rFonts w:ascii="Times New Roman" w:hAnsi="Times New Roman" w:cs="Times New Roman"/>
          <w:sz w:val="20"/>
          <w:szCs w:val="20"/>
        </w:rPr>
        <w:t>edastatud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nõuetekohaselt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siis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AS-</w:t>
      </w:r>
      <w:proofErr w:type="spellStart"/>
      <w:r>
        <w:rPr>
          <w:rFonts w:ascii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Tallinna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õigus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mitte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lugeda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sellist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volikirja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esindusõigust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tõendavaks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dokumendiks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jätta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see </w:t>
      </w:r>
      <w:proofErr w:type="spellStart"/>
      <w:r>
        <w:rPr>
          <w:rFonts w:ascii="Times New Roman" w:hAnsi="Times New Roman" w:cs="Times New Roman"/>
          <w:sz w:val="20"/>
          <w:szCs w:val="20"/>
        </w:rPr>
        <w:t>tähelepanuta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02584BFE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Volikirja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kehtivuse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kontrollimiseks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edastatud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kontaktandmed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konfidentsiaalsed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kasutatakse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volikirja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kehtivuse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kontrollimiseks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1067F976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7FD9E175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Volikirja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täitmise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või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edastamise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kohta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tekkivate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küsimuste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puhul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palume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võtta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ühendust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AS-</w:t>
      </w:r>
      <w:proofErr w:type="spellStart"/>
      <w:r>
        <w:rPr>
          <w:rFonts w:ascii="Times New Roman" w:hAnsi="Times New Roman" w:cs="Times New Roman"/>
          <w:sz w:val="20"/>
          <w:szCs w:val="20"/>
        </w:rPr>
        <w:t>iga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Tallinna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>
        <w:rPr>
          <w:rFonts w:ascii="Times New Roman" w:hAnsi="Times New Roman" w:cs="Times New Roman"/>
          <w:sz w:val="20"/>
          <w:szCs w:val="20"/>
        </w:rPr>
        <w:t>postiga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aadressil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3333FF"/>
            <w:sz w:val="20"/>
            <w:szCs w:val="20"/>
          </w:rPr>
          <w:t>mariliis.topp@tvesi.ee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4AB422F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1916E882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1EE27821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7127469A" w14:textId="77777777" w:rsidR="001113D0" w:rsidRDefault="001113D0" w:rsidP="001113D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0ACC8021" w14:textId="77777777" w:rsidR="00217EA1" w:rsidRDefault="00217EA1"/>
    <w:sectPr w:rsidR="00217EA1" w:rsidSect="009350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76F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303C93"/>
    <w:multiLevelType w:val="hybridMultilevel"/>
    <w:tmpl w:val="0DA840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31E7"/>
    <w:multiLevelType w:val="multilevel"/>
    <w:tmpl w:val="2B1639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DBB3411"/>
    <w:multiLevelType w:val="hybridMultilevel"/>
    <w:tmpl w:val="794E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D0"/>
    <w:rsid w:val="001113D0"/>
    <w:rsid w:val="00145417"/>
    <w:rsid w:val="00217EA1"/>
    <w:rsid w:val="00387CD2"/>
    <w:rsid w:val="004F4E17"/>
    <w:rsid w:val="008D70F0"/>
    <w:rsid w:val="009350FC"/>
    <w:rsid w:val="00A714C4"/>
    <w:rsid w:val="00D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99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8D70F0"/>
    <w:rPr>
      <w:color w:val="0000FF"/>
      <w:spacing w:val="0"/>
      <w:u w:val="double"/>
    </w:rPr>
  </w:style>
  <w:style w:type="paragraph" w:styleId="NoSpacing">
    <w:name w:val="No Spacing"/>
    <w:uiPriority w:val="1"/>
    <w:qFormat/>
    <w:rsid w:val="00387CD2"/>
  </w:style>
  <w:style w:type="character" w:styleId="Hyperlink">
    <w:name w:val="Hyperlink"/>
    <w:uiPriority w:val="99"/>
    <w:semiHidden/>
    <w:rsid w:val="00D226E2"/>
    <w:rPr>
      <w:rFonts w:cs="Times New Roman"/>
      <w:color w:val="990000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8D70F0"/>
    <w:rPr>
      <w:color w:val="0000FF"/>
      <w:spacing w:val="0"/>
      <w:u w:val="double"/>
    </w:rPr>
  </w:style>
  <w:style w:type="paragraph" w:styleId="NoSpacing">
    <w:name w:val="No Spacing"/>
    <w:uiPriority w:val="1"/>
    <w:qFormat/>
    <w:rsid w:val="00387CD2"/>
  </w:style>
  <w:style w:type="character" w:styleId="Hyperlink">
    <w:name w:val="Hyperlink"/>
    <w:uiPriority w:val="99"/>
    <w:semiHidden/>
    <w:rsid w:val="00D226E2"/>
    <w:rPr>
      <w:rFonts w:cs="Times New Roman"/>
      <w:color w:val="99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liis.topp@tvesi.ee" TargetMode="External"/><Relationship Id="rId7" Type="http://schemas.openxmlformats.org/officeDocument/2006/relationships/hyperlink" Target="mailto:ilona.nurmela@tvesi.e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720</Words>
  <Characters>4109</Characters>
  <Application>Microsoft Macintosh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Kruusimäe</dc:creator>
  <cp:keywords/>
  <dc:description/>
  <cp:lastModifiedBy>Marja-Liisa Kruusimäe</cp:lastModifiedBy>
  <cp:revision>5</cp:revision>
  <dcterms:created xsi:type="dcterms:W3CDTF">2014-04-19T15:42:00Z</dcterms:created>
  <dcterms:modified xsi:type="dcterms:W3CDTF">2014-04-20T06:13:00Z</dcterms:modified>
</cp:coreProperties>
</file>